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B3DD7" w14:textId="77777777" w:rsidR="002B3018" w:rsidRDefault="002B3018" w:rsidP="002B3018">
      <w:r>
        <w:t xml:space="preserve">These are the corners in the Baring quad, with the UTM labels and their faint blue tick marks outlined in red. The faint blue ticks are what you connect up-and-down and left-to-right to draw the UTM grid. Note that some of the UTM labels are abbreviated, leaving out the last three zero digits (like saying five thousand). </w:t>
      </w:r>
    </w:p>
    <w:p w14:paraId="06F70588" w14:textId="528C01B5" w:rsidR="002B3018" w:rsidRPr="002B3018" w:rsidRDefault="002B3018" w:rsidP="002B3018">
      <w:r>
        <w:t>So, on the left, you’d connect 6</w:t>
      </w:r>
      <w:r w:rsidRPr="002B3018">
        <w:rPr>
          <w:sz w:val="26"/>
          <w:szCs w:val="26"/>
        </w:rPr>
        <w:t>13</w:t>
      </w:r>
      <w:r>
        <w:t>000m E on the top to 6</w:t>
      </w:r>
      <w:r w:rsidRPr="002B3018">
        <w:rPr>
          <w:sz w:val="26"/>
          <w:szCs w:val="26"/>
        </w:rPr>
        <w:t>13</w:t>
      </w:r>
      <w:r>
        <w:t>, which is abbreviated, on the bottom. And, on the top, you’d connect 53</w:t>
      </w:r>
      <w:r w:rsidRPr="002B3018">
        <w:rPr>
          <w:sz w:val="26"/>
          <w:szCs w:val="26"/>
        </w:rPr>
        <w:t>03</w:t>
      </w:r>
      <w:r>
        <w:t>000m N on the left to 53</w:t>
      </w:r>
      <w:r w:rsidRPr="002B3018">
        <w:rPr>
          <w:sz w:val="26"/>
          <w:szCs w:val="26"/>
        </w:rPr>
        <w:t>03</w:t>
      </w:r>
      <w:r>
        <w:t>, which is abbreviated, on the right.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6"/>
        <w:gridCol w:w="4904"/>
      </w:tblGrid>
      <w:tr w:rsidR="002B3018" w14:paraId="633598C1" w14:textId="77777777" w:rsidTr="002B3018">
        <w:tc>
          <w:tcPr>
            <w:tcW w:w="4675" w:type="dxa"/>
          </w:tcPr>
          <w:p w14:paraId="57D50973" w14:textId="1C2B7B89" w:rsidR="002B3018" w:rsidRDefault="002B3018" w:rsidP="002B3018">
            <w:r w:rsidRPr="002B3018">
              <w:drawing>
                <wp:inline distT="0" distB="0" distL="0" distR="0" wp14:anchorId="4B2F03A5" wp14:editId="65ABB8B7">
                  <wp:extent cx="2905530" cy="2076740"/>
                  <wp:effectExtent l="0" t="0" r="0" b="0"/>
                  <wp:docPr id="18731520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152057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530" cy="207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22D868B4" w14:textId="072640F3" w:rsidR="002B3018" w:rsidRDefault="002B3018" w:rsidP="002B3018">
            <w:r w:rsidRPr="002B3018">
              <w:drawing>
                <wp:inline distT="0" distB="0" distL="0" distR="0" wp14:anchorId="61966DC0" wp14:editId="62FD3B2C">
                  <wp:extent cx="2857899" cy="2486372"/>
                  <wp:effectExtent l="0" t="0" r="0" b="9525"/>
                  <wp:docPr id="6856264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62642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899" cy="2486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018" w14:paraId="704A050F" w14:textId="77777777" w:rsidTr="002B3018">
        <w:tc>
          <w:tcPr>
            <w:tcW w:w="4675" w:type="dxa"/>
          </w:tcPr>
          <w:p w14:paraId="1A321C60" w14:textId="0C13B8BD" w:rsidR="002B3018" w:rsidRDefault="002B3018" w:rsidP="002B3018">
            <w:r w:rsidRPr="002B3018">
              <w:drawing>
                <wp:inline distT="0" distB="0" distL="0" distR="0" wp14:anchorId="6BA2DA50" wp14:editId="619E1CFB">
                  <wp:extent cx="2743583" cy="2333951"/>
                  <wp:effectExtent l="0" t="0" r="0" b="9525"/>
                  <wp:docPr id="16272747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27477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583" cy="2333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0F7756CF" w14:textId="07908486" w:rsidR="002B3018" w:rsidRDefault="002B3018" w:rsidP="002B3018">
            <w:r w:rsidRPr="002B3018">
              <w:drawing>
                <wp:inline distT="0" distB="0" distL="0" distR="0" wp14:anchorId="4E38AA8C" wp14:editId="6EF39A98">
                  <wp:extent cx="3210373" cy="2219635"/>
                  <wp:effectExtent l="0" t="0" r="9525" b="9525"/>
                  <wp:docPr id="11318712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87121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0373" cy="221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D193FF" w14:textId="09366616" w:rsidR="005D2776" w:rsidRPr="002B3018" w:rsidRDefault="005D2776" w:rsidP="002B3018"/>
    <w:sectPr w:rsidR="005D2776" w:rsidRPr="002B3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20"/>
    <w:rsid w:val="00103B20"/>
    <w:rsid w:val="002B3018"/>
    <w:rsid w:val="005D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53938"/>
  <w15:chartTrackingRefBased/>
  <w15:docId w15:val="{C2D33CD2-0A88-4313-8197-1AD1DCAC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0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Kretzler</dc:creator>
  <cp:keywords/>
  <dc:description/>
  <cp:lastModifiedBy>Mike Kretzler</cp:lastModifiedBy>
  <cp:revision>1</cp:revision>
  <dcterms:created xsi:type="dcterms:W3CDTF">2024-04-22T21:34:00Z</dcterms:created>
  <dcterms:modified xsi:type="dcterms:W3CDTF">2024-04-22T21:52:00Z</dcterms:modified>
</cp:coreProperties>
</file>